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0DA9" w14:textId="77777777" w:rsidR="00575547" w:rsidRDefault="00575547" w:rsidP="00575547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3A1717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do zapytania ofertowego</w:t>
      </w:r>
    </w:p>
    <w:p w14:paraId="4B70FA17" w14:textId="77777777" w:rsidR="00575547" w:rsidRDefault="00575547" w:rsidP="00575547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48371B32" w14:textId="77777777" w:rsidR="00575547" w:rsidRDefault="00575547" w:rsidP="00575547">
      <w:pPr>
        <w:spacing w:after="0"/>
        <w:jc w:val="center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UMOWA nr …/2021</w:t>
      </w:r>
    </w:p>
    <w:p w14:paraId="051B3B03" w14:textId="77777777" w:rsidR="00575547" w:rsidRDefault="00575547" w:rsidP="00575547">
      <w:pPr>
        <w:spacing w:after="0"/>
        <w:textAlignment w:val="auto"/>
        <w:rPr>
          <w:rFonts w:ascii="Times New Roman" w:hAnsi="Times New Roman"/>
        </w:rPr>
      </w:pPr>
    </w:p>
    <w:p w14:paraId="00B3A082" w14:textId="77777777" w:rsidR="00575547" w:rsidRDefault="00575547" w:rsidP="00575547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</w:p>
    <w:p w14:paraId="06215A78" w14:textId="77777777" w:rsidR="00575547" w:rsidRPr="00C029D5" w:rsidRDefault="00575547" w:rsidP="00575547">
      <w:pPr>
        <w:spacing w:after="0"/>
        <w:textAlignment w:val="auto"/>
        <w:rPr>
          <w:sz w:val="24"/>
          <w:szCs w:val="24"/>
        </w:rPr>
      </w:pPr>
      <w:r w:rsidRPr="00C029D5">
        <w:rPr>
          <w:rFonts w:ascii="Times New Roman" w:eastAsia="Times New Roman" w:hAnsi="Times New Roman"/>
          <w:sz w:val="24"/>
          <w:szCs w:val="24"/>
          <w:lang w:eastAsia="pl-PL"/>
        </w:rPr>
        <w:t>zawarta w dniu .......</w:t>
      </w:r>
      <w:r w:rsidR="00590CF1" w:rsidRPr="00C029D5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C029D5">
        <w:rPr>
          <w:rFonts w:ascii="Times New Roman" w:eastAsia="Times New Roman" w:hAnsi="Times New Roman"/>
          <w:sz w:val="24"/>
          <w:szCs w:val="24"/>
          <w:lang w:eastAsia="pl-PL"/>
        </w:rPr>
        <w:t>........... roku,</w:t>
      </w:r>
      <w:r w:rsidRP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pomiędzy:</w:t>
      </w:r>
    </w:p>
    <w:p w14:paraId="48986CC2" w14:textId="77777777" w:rsidR="00EF5C1A" w:rsidRPr="00C029D5" w:rsidRDefault="00EF5C1A" w:rsidP="00590CF1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A913889" w14:textId="77777777" w:rsidR="00590CF1" w:rsidRPr="00C029D5" w:rsidRDefault="00590CF1" w:rsidP="00590CF1">
      <w:pPr>
        <w:pStyle w:val="Bezodstpw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sz w:val="24"/>
          <w:szCs w:val="24"/>
        </w:rPr>
        <w:t>Gminą Szczerców, 97-420 Szczerców, ul. Pułaskiego 8, NIP  769-20-57-289</w:t>
      </w:r>
      <w:r w:rsidRPr="00C029D5">
        <w:rPr>
          <w:rFonts w:ascii="Times New Roman" w:hAnsi="Times New Roman"/>
          <w:sz w:val="24"/>
          <w:szCs w:val="24"/>
        </w:rPr>
        <w:t xml:space="preserve">, reprezentowaną przez Wójta Gminy Szczerców, z upoważnienia którego działa Anna Krawczyńska - Kierownik Gminnego Ośrodka Pomocy Społecznej w Szczercowie; zwaną dalej </w:t>
      </w:r>
      <w:r w:rsidRPr="00C029D5">
        <w:rPr>
          <w:rFonts w:ascii="Times New Roman" w:hAnsi="Times New Roman"/>
          <w:b/>
          <w:sz w:val="24"/>
          <w:szCs w:val="24"/>
        </w:rPr>
        <w:t>Zamawiającym,</w:t>
      </w:r>
    </w:p>
    <w:p w14:paraId="5032A321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a</w:t>
      </w:r>
    </w:p>
    <w:p w14:paraId="41A90E24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.………………………………………………………………………………………………………….</w:t>
      </w:r>
    </w:p>
    <w:p w14:paraId="0D905D2A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NIP: </w:t>
      </w:r>
      <w:r w:rsidRPr="00C029D5">
        <w:rPr>
          <w:rFonts w:ascii="Times New Roman" w:hAnsi="Times New Roman"/>
          <w:sz w:val="24"/>
          <w:szCs w:val="24"/>
        </w:rPr>
        <w:t xml:space="preserve">……………………. </w:t>
      </w:r>
      <w:r w:rsidRPr="00C029D5">
        <w:rPr>
          <w:rFonts w:ascii="Times New Roman" w:hAnsi="Times New Roman"/>
          <w:b/>
          <w:bCs/>
          <w:sz w:val="24"/>
          <w:szCs w:val="24"/>
        </w:rPr>
        <w:t>REGON:</w:t>
      </w:r>
      <w:r w:rsidRPr="00C029D5">
        <w:rPr>
          <w:rFonts w:ascii="Times New Roman" w:hAnsi="Times New Roman"/>
          <w:sz w:val="24"/>
          <w:szCs w:val="24"/>
        </w:rPr>
        <w:t xml:space="preserve"> ……………………, reprezentowanym przez:</w:t>
      </w:r>
    </w:p>
    <w:p w14:paraId="7652BED0" w14:textId="77777777"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……………………………………………, zwanym dalej </w:t>
      </w:r>
      <w:r w:rsidRPr="00C029D5">
        <w:rPr>
          <w:rFonts w:ascii="Times New Roman" w:hAnsi="Times New Roman"/>
          <w:b/>
          <w:bCs/>
          <w:sz w:val="24"/>
          <w:szCs w:val="24"/>
        </w:rPr>
        <w:t>Wykonawcą</w:t>
      </w:r>
      <w:r w:rsidR="00590CF1" w:rsidRPr="00C029D5">
        <w:rPr>
          <w:rFonts w:ascii="Times New Roman" w:hAnsi="Times New Roman"/>
          <w:b/>
          <w:bCs/>
          <w:sz w:val="24"/>
          <w:szCs w:val="24"/>
        </w:rPr>
        <w:t>,</w:t>
      </w:r>
    </w:p>
    <w:p w14:paraId="5F6F385B" w14:textId="77777777" w:rsidR="00590CF1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zwanymi dalej łącznie </w:t>
      </w:r>
      <w:r w:rsidRPr="00C029D5">
        <w:rPr>
          <w:rFonts w:ascii="Times New Roman" w:hAnsi="Times New Roman"/>
          <w:b/>
          <w:bCs/>
          <w:sz w:val="24"/>
          <w:szCs w:val="24"/>
        </w:rPr>
        <w:t>Stronami</w:t>
      </w:r>
      <w:r w:rsidRPr="00C029D5">
        <w:rPr>
          <w:rFonts w:ascii="Times New Roman" w:hAnsi="Times New Roman"/>
          <w:sz w:val="24"/>
          <w:szCs w:val="24"/>
        </w:rPr>
        <w:t xml:space="preserve">, lub </w:t>
      </w:r>
      <w:r w:rsidRPr="00C029D5">
        <w:rPr>
          <w:rFonts w:ascii="Times New Roman" w:hAnsi="Times New Roman"/>
          <w:b/>
          <w:bCs/>
          <w:sz w:val="24"/>
          <w:szCs w:val="24"/>
        </w:rPr>
        <w:t>Stroną</w:t>
      </w:r>
      <w:r w:rsidRPr="00C029D5">
        <w:rPr>
          <w:rFonts w:ascii="Times New Roman" w:hAnsi="Times New Roman"/>
          <w:sz w:val="24"/>
          <w:szCs w:val="24"/>
        </w:rPr>
        <w:t xml:space="preserve"> każda z osobna, </w:t>
      </w:r>
    </w:p>
    <w:p w14:paraId="48D1F292" w14:textId="77777777" w:rsidR="00575547" w:rsidRPr="00E66BE4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po przeprowadzeniu postępowania w trybie zapytania ofertowego w związku z realizacją </w:t>
      </w:r>
      <w:bookmarkStart w:id="0" w:name="_Hlk77337724"/>
      <w:r w:rsidRPr="00E66BE4">
        <w:rPr>
          <w:rFonts w:ascii="Times New Roman" w:hAnsi="Times New Roman"/>
          <w:b/>
          <w:bCs/>
          <w:iCs/>
          <w:sz w:val="24"/>
          <w:szCs w:val="24"/>
        </w:rPr>
        <w:t>Programu PFRON - Moduł IV – „Pomoc osobom niepełnosprawnym poszkodowanym w wyniku żywiołu lub sytuacji kryzysowych wywołanych chorobami zakaźnymi”</w:t>
      </w:r>
      <w:r w:rsidRPr="00E66BE4">
        <w:rPr>
          <w:rFonts w:ascii="Times New Roman" w:hAnsi="Times New Roman"/>
          <w:sz w:val="24"/>
          <w:szCs w:val="24"/>
        </w:rPr>
        <w:t>,</w:t>
      </w:r>
      <w:r w:rsidRPr="00E66BE4">
        <w:rPr>
          <w:rFonts w:ascii="Times New Roman" w:hAnsi="Times New Roman"/>
        </w:rPr>
        <w:t xml:space="preserve"> </w:t>
      </w:r>
      <w:bookmarkEnd w:id="0"/>
      <w:r w:rsidR="00680FC4">
        <w:rPr>
          <w:rFonts w:ascii="Times New Roman" w:hAnsi="Times New Roman"/>
        </w:rPr>
        <w:br/>
      </w:r>
      <w:r w:rsidRPr="00E66BE4">
        <w:rPr>
          <w:rFonts w:ascii="Times New Roman" w:hAnsi="Times New Roman"/>
          <w:sz w:val="24"/>
          <w:szCs w:val="24"/>
        </w:rPr>
        <w:t>o następującej treści:</w:t>
      </w:r>
    </w:p>
    <w:p w14:paraId="39539A04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485029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</w:p>
    <w:p w14:paraId="0C382464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14:paraId="60D8CE98" w14:textId="77777777" w:rsidR="00575547" w:rsidRPr="00D1742C" w:rsidRDefault="00575547" w:rsidP="00575547">
      <w:pPr>
        <w:numPr>
          <w:ilvl w:val="0"/>
          <w:numId w:val="1"/>
        </w:numPr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zakup i dostawa 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>sprzętu i środków ochrony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>podnosząc</w:t>
      </w:r>
      <w:r w:rsidR="00D1428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 xml:space="preserve"> poziom bezpieczeństwa sanitarnego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Programu PFRON –  Moduł IV – „Pomoc osobom  niepełnosprawnym poszkodowanym w wyniku żywiołu lub sytuacji kryzysowych</w:t>
      </w:r>
      <w:r w:rsidR="003112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wywołanych chorobami zakaźnymi”, </w:t>
      </w:r>
      <w:r>
        <w:rPr>
          <w:rFonts w:eastAsia="Times New Roman"/>
          <w:bCs/>
          <w:sz w:val="24"/>
          <w:szCs w:val="24"/>
          <w:lang w:eastAsia="pl-PL"/>
        </w:rPr>
        <w:t>tj.:</w:t>
      </w:r>
    </w:p>
    <w:p w14:paraId="787A74E2" w14:textId="5FAE52A1" w:rsidR="00D1742C" w:rsidRPr="00311289" w:rsidRDefault="00311289" w:rsidP="00311289">
      <w:pPr>
        <w:pStyle w:val="Akapitzlist"/>
        <w:numPr>
          <w:ilvl w:val="0"/>
          <w:numId w:val="14"/>
        </w:numPr>
        <w:spacing w:after="0"/>
        <w:jc w:val="both"/>
        <w:textAlignment w:val="auto"/>
        <w:rPr>
          <w:rFonts w:ascii="Times New Roman" w:hAnsi="Times New Roman"/>
          <w:b/>
        </w:rPr>
      </w:pP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bezdotykowa stacja do dezynfekcji rąk wraz </w:t>
      </w:r>
      <w:r w:rsidRP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zapasem </w:t>
      </w:r>
      <w:r w:rsidR="00292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litr</w:t>
      </w:r>
      <w:r w:rsidR="00292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ów</w:t>
      </w:r>
      <w:bookmarkStart w:id="1" w:name="_GoBack"/>
      <w:bookmarkEnd w:id="1"/>
      <w:r w:rsid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płynu do dezynfekcji</w:t>
      </w:r>
      <w:r w:rsidR="008750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1742C"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szt. </w:t>
      </w: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15,</w:t>
      </w:r>
    </w:p>
    <w:p w14:paraId="0CE2EFE0" w14:textId="77777777" w:rsidR="00311289" w:rsidRPr="00311289" w:rsidRDefault="00311289" w:rsidP="00311289">
      <w:pPr>
        <w:pStyle w:val="Akapitzlist"/>
        <w:numPr>
          <w:ilvl w:val="0"/>
          <w:numId w:val="14"/>
        </w:numPr>
        <w:spacing w:after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11289">
        <w:rPr>
          <w:rFonts w:ascii="Times New Roman" w:hAnsi="Times New Roman"/>
          <w:b/>
          <w:sz w:val="24"/>
          <w:szCs w:val="24"/>
        </w:rPr>
        <w:t xml:space="preserve">maseczki ochronne jednorazowe </w:t>
      </w: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311289">
        <w:rPr>
          <w:rFonts w:ascii="Times New Roman" w:hAnsi="Times New Roman"/>
          <w:b/>
          <w:sz w:val="24"/>
          <w:szCs w:val="24"/>
        </w:rPr>
        <w:t xml:space="preserve"> 95 opakowań po 100 szt.</w:t>
      </w:r>
      <w:r w:rsidR="00903C95">
        <w:rPr>
          <w:rFonts w:ascii="Times New Roman" w:hAnsi="Times New Roman"/>
          <w:b/>
          <w:sz w:val="24"/>
          <w:szCs w:val="24"/>
        </w:rPr>
        <w:t>,</w:t>
      </w:r>
    </w:p>
    <w:p w14:paraId="79191BE5" w14:textId="094D7C45" w:rsidR="00311289" w:rsidRPr="00311289" w:rsidRDefault="00311289" w:rsidP="00311289">
      <w:pPr>
        <w:pStyle w:val="Akapitzlist"/>
        <w:numPr>
          <w:ilvl w:val="0"/>
          <w:numId w:val="14"/>
        </w:numPr>
        <w:spacing w:after="0"/>
        <w:jc w:val="both"/>
        <w:textAlignment w:val="auto"/>
        <w:rPr>
          <w:rFonts w:ascii="Times New Roman" w:hAnsi="Times New Roman"/>
          <w:b/>
        </w:rPr>
      </w:pP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rękawice nitrylowe – 1</w:t>
      </w:r>
      <w:r w:rsidR="004B2D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3112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opakowań po 100 szt.</w:t>
      </w:r>
    </w:p>
    <w:p w14:paraId="535010E2" w14:textId="77777777" w:rsidR="00575547" w:rsidRDefault="00575547" w:rsidP="00575547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41A48F22" w14:textId="77777777"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14:paraId="6113EDCE" w14:textId="77777777"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posiada odpowiednią wiedzę, doświadczenie i dysponuje                 stosowną bazą do wykonania przedmiotu umowy oraz, że przedmiot umowy wykonany zostanie z zachowaniem należytej staranności,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będzie wysokiej jakości i kompletny.</w:t>
      </w:r>
    </w:p>
    <w:p w14:paraId="5496EB99" w14:textId="77777777"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współpracować z Zamawiającym na każdym etapie              realizacji umowy, w szczególności zobowiązany jest konsultować wszelkie wątpliwości.</w:t>
      </w:r>
    </w:p>
    <w:p w14:paraId="3CD93EC6" w14:textId="77777777" w:rsidR="003A7EDF" w:rsidRDefault="003A7EDF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4A04DF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Osoby upoważnione do spraw związanych z realizacją umowy</w:t>
      </w:r>
    </w:p>
    <w:p w14:paraId="33A9E223" w14:textId="77777777"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Osobą upoważnioną przez Zamawiającego do spraw związanych z realizacją umowy                     i podpisania protokołu odbioru jest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Sylwia Dobrowolska,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tel.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44 6314000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e-mail: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sekretariat@gopsszczercow.pl</w:t>
      </w:r>
    </w:p>
    <w:p w14:paraId="17552DC3" w14:textId="77777777"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Osobą upoważnioną przez Wykonawcę do spraw związanych z realizacją umowy jest ………………………………………………………………………………………..……., tel. ………………………..………….., e-mail: …………………..……………………….</w:t>
      </w:r>
    </w:p>
    <w:p w14:paraId="39C94B89" w14:textId="77777777"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7A639B5C" w14:textId="77777777" w:rsidR="00DD614D" w:rsidRDefault="00DD614D" w:rsidP="00DD614D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4C1B65" w14:textId="77777777" w:rsidR="00DD614D" w:rsidRDefault="00575547" w:rsidP="00DD614D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DD61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sposób realizacji umowy</w:t>
      </w:r>
      <w:r w:rsidR="00DD61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34C3DF03" w14:textId="523FF305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zrealizować przedmiot umowy do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dnia </w:t>
      </w:r>
      <w:r w:rsidR="00AC718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 w:rsidR="004375CA" w:rsidRPr="004375C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grudnia 2021 r.</w:t>
      </w:r>
    </w:p>
    <w:p w14:paraId="594F5074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jest zobowiązany dostarczyć przedmiot umowy w jednej dostawie.</w:t>
      </w:r>
    </w:p>
    <w:p w14:paraId="52CE4E3A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powiadomić Zamawiającego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telefonicznie lub e-mailem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na co najmniej 1 dzień roboczy wcześniej, o planowanym terminie dostarczenia                 wyrobów. Dostarczenie nastąpi w dniach i godzinach urzędowania Zamawiającego.</w:t>
      </w:r>
    </w:p>
    <w:p w14:paraId="4F9BE9FA" w14:textId="77777777" w:rsidR="00DD614D" w:rsidRDefault="00DD614D" w:rsidP="00DD614D">
      <w:pPr>
        <w:numPr>
          <w:ilvl w:val="0"/>
          <w:numId w:val="4"/>
        </w:numPr>
        <w:spacing w:after="0"/>
        <w:ind w:left="426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Miejscem dostawy, rozładunku i składowania przedmiotu zamówienia jest siedziba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Gminnego Ośrodka Pomocy Społecznej w Szczercowie ul. 3 Maja 6, 97-420 Szczerców </w:t>
      </w:r>
      <w:r w:rsidRPr="002433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 poniedziałku do piątku w godzinach 8.00 – 16.00.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B6BECAB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Gminnego Ośrodka Pomocy Społecznej w Szczercowie ul. 3 Maja 6, 97-420 Szczerców.</w:t>
      </w:r>
    </w:p>
    <w:p w14:paraId="66633595" w14:textId="77777777" w:rsid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przedmiotu umowy odbędzie się w dniu dostarczenia, w formie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protokołu zdawczo- odbiorczego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(wzór protokołu stanowi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umowy), podpisanego przez osoby upoważnione do spraw związanych z realizacją umowy w miejscu dostawy.</w:t>
      </w:r>
    </w:p>
    <w:p w14:paraId="070B90B1" w14:textId="77777777" w:rsidR="00DD614D" w:rsidRPr="00DD614D" w:rsidRDefault="00DD614D" w:rsidP="00DD614D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stwierdzenia niezgodności z umową dostarczonych przez Wykonawcę </w:t>
      </w:r>
      <w:r w:rsidRPr="00C943FA">
        <w:rPr>
          <w:rFonts w:ascii="Times New Roman" w:eastAsia="Times New Roman" w:hAnsi="Times New Roman"/>
          <w:bCs/>
          <w:sz w:val="24"/>
          <w:szCs w:val="24"/>
          <w:lang w:eastAsia="pl-PL"/>
        </w:rPr>
        <w:t>wyrobów medycznych</w:t>
      </w: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>, Wykonawca zobowiązany będzie do jego wymiany w ciągu 7 dni roboczych od dnia zgłoszenia tego faktu</w:t>
      </w:r>
      <w:r w:rsidRPr="00DD61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DD614D"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 w:rsidRP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 zasadami określonymi w § 5 ust. 1 niniejszej umowy.</w:t>
      </w:r>
    </w:p>
    <w:p w14:paraId="61BA7791" w14:textId="77777777" w:rsidR="00DD614D" w:rsidRDefault="00DD614D" w:rsidP="00DD614D">
      <w:pPr>
        <w:numPr>
          <w:ilvl w:val="0"/>
          <w:numId w:val="4"/>
        </w:numPr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stwierdzenia uszkodzeń dostarczonych produktów lub ich elementów                 składowych, Wykonawca zobowiązuje się na swój koszt do ich wymiany na nowe, wolne od wad, w ciągu 7 dni roboczych, licząc od dnia zgłoszenia tego faktu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 zasadami określonymi w § 5 ust. 1 niniejszej umowy.</w:t>
      </w:r>
    </w:p>
    <w:p w14:paraId="4989E864" w14:textId="77777777" w:rsidR="00575547" w:rsidRDefault="00575547" w:rsidP="00575547">
      <w:pPr>
        <w:autoSpaceDE w:val="0"/>
        <w:spacing w:after="0"/>
        <w:ind w:left="426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Wynagrodzenie Wykonawcy i sposób zapłaty</w:t>
      </w:r>
    </w:p>
    <w:p w14:paraId="4AA521B0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0A4337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70C16C7E" w14:textId="77777777"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Netto....................zł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14:paraId="476C23F8" w14:textId="77777777"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VAT.....................zł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14:paraId="1AACC739" w14:textId="77777777"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Brutto.................. zł (słownie złotych: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14:paraId="71639F49" w14:textId="77777777" w:rsidR="003A6F32" w:rsidRPr="003A6F32" w:rsidRDefault="00575547" w:rsidP="003A6F32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6F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podstawę obliczenia wynagrodzenia, o którym mowa w ust. 1, </w:t>
      </w:r>
      <w:r w:rsidR="003A6F32" w:rsidRPr="003A6F32">
        <w:rPr>
          <w:rFonts w:ascii="Times New Roman" w:eastAsia="Times New Roman" w:hAnsi="Times New Roman"/>
          <w:bCs/>
          <w:sz w:val="24"/>
          <w:szCs w:val="24"/>
          <w:lang w:eastAsia="pl-PL"/>
        </w:rPr>
        <w:t>przyjęto sumę wartości poszczególnych pozycji o których mowa w § 1 ust. 1 umowy, obliczonych na podstawie oferty Wykonawcy.</w:t>
      </w:r>
    </w:p>
    <w:p w14:paraId="15E29B99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Wysokość wynagr</w:t>
      </w:r>
      <w:r w:rsidR="00DD614D">
        <w:rPr>
          <w:rFonts w:ascii="Times New Roman" w:eastAsia="Times New Roman" w:hAnsi="Times New Roman"/>
          <w:bCs/>
          <w:sz w:val="24"/>
          <w:szCs w:val="24"/>
          <w:lang w:eastAsia="pl-PL"/>
        </w:rPr>
        <w:t>odzenia, o którym mowa w ust.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stała i zawiera wszystkie koszty związane z wykonaniem przedmiotu umowy, łącznie z dostarczeniem i rozładunkiem przedmiotu umowy w miejscu wskazanym przez Zamawiającego.</w:t>
      </w:r>
    </w:p>
    <w:p w14:paraId="3177FB99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Wykonawca przedstawi oryginał faktury VAT/rachunku (w formie papierowej) najwcześniej w dniu dokonania odbioru dostawy</w:t>
      </w:r>
      <w:r>
        <w:rPr>
          <w:rFonts w:eastAsia="Times New Roman"/>
          <w:lang w:eastAsia="pl-PL"/>
        </w:rPr>
        <w:t>.</w:t>
      </w:r>
    </w:p>
    <w:p w14:paraId="62FBED34" w14:textId="77777777" w:rsidR="00575547" w:rsidRPr="00C029D5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wystawi fakturę VAT/rachunek według poniższych danych:</w:t>
      </w:r>
    </w:p>
    <w:p w14:paraId="75C7CECF" w14:textId="77777777"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t>Nabywca:</w:t>
      </w:r>
    </w:p>
    <w:p w14:paraId="0D55E31F" w14:textId="77777777"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Gmina Szczerców, 97-420 Szczerców, ul. Pułaskiego 8, NIP 769 20 57 289, </w:t>
      </w:r>
    </w:p>
    <w:p w14:paraId="32F6E2EC" w14:textId="77777777"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t>Odbiorca</w:t>
      </w:r>
      <w:r w:rsidRPr="00C029D5">
        <w:rPr>
          <w:rFonts w:ascii="Times New Roman" w:hAnsi="Times New Roman"/>
          <w:sz w:val="24"/>
          <w:szCs w:val="24"/>
          <w:u w:val="single"/>
        </w:rPr>
        <w:t>:</w:t>
      </w:r>
    </w:p>
    <w:p w14:paraId="446C363A" w14:textId="77777777"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>Gminny Ośrodek Pomocy Społecznej w Szczercowie, 97-420 Szczerców, ul. 3 Maja 6.</w:t>
      </w:r>
    </w:p>
    <w:p w14:paraId="06691548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14 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 daty otrzymania prawidłowo wystawionego przez Wykonawcę                oryginału rachunku/faktury VAT (w formie papierowej), na wskazany w niej/w nim                   rachunek bankowy Wykonawcy.</w:t>
      </w:r>
    </w:p>
    <w:p w14:paraId="08622634" w14:textId="77777777"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lang w:eastAsia="pl-PL"/>
        </w:rPr>
        <w:t>Rachunek/faktura VAT bez załączonego protokołu odbioru nie będzie realizowany/               realizowana.</w:t>
      </w:r>
    </w:p>
    <w:p w14:paraId="38605176" w14:textId="77777777" w:rsidR="00575547" w:rsidRPr="003A7EDF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nie może bez pisemnej zgody Zamawiającego przenieść wierzytelności                wynikających z niniejszej umowy na osobę trzecią.</w:t>
      </w:r>
    </w:p>
    <w:p w14:paraId="6221FB06" w14:textId="77777777" w:rsidR="00575547" w:rsidRDefault="00575547" w:rsidP="00575547">
      <w:pPr>
        <w:tabs>
          <w:tab w:val="left" w:pos="2880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A8093E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5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Kary umowne</w:t>
      </w:r>
    </w:p>
    <w:p w14:paraId="65777739" w14:textId="77777777" w:rsidR="003A7EDF" w:rsidRPr="005A6D38" w:rsidRDefault="00575547" w:rsidP="003A7EDF">
      <w:pPr>
        <w:numPr>
          <w:ilvl w:val="0"/>
          <w:numId w:val="6"/>
        </w:numPr>
        <w:spacing w:after="0"/>
        <w:ind w:left="425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Zamawiającemu </w:t>
      </w:r>
      <w:r w:rsid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przysługiwać będzie kara umowna od Wykonawcy </w:t>
      </w:r>
      <w:r w:rsidR="003A7EDF"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za każdy dzień zwłoki w wykonywaniu lub dos</w:t>
      </w:r>
      <w:r w:rsid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tarczeniu przedmiotu umowy – </w:t>
      </w:r>
      <w:r w:rsidR="003A7EDF"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w wysokości 0,5% wynagrodzenia brutto Wykonawcy, o którym mowa w § 4 ust. 1 umowy, dostarczonego po upływie umownego terminu</w:t>
      </w:r>
      <w:r w:rsidR="003A7ED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325AE88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niewykonania lub nienależytego wykonania całości lub części umowy przez Wykonawcę, Zamawiającemu przysługiwać będzie kara umowna od Wykonawcy                  w wysokości 10% wynagrodzenia brutto, o którym mowa w § 4 ust 1 </w:t>
      </w:r>
      <w:r w:rsidR="00C5025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47A575AA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10% wartości wynagrodzenia brutto, o którym mowa w § 4 ust 1 umowy. </w:t>
      </w:r>
    </w:p>
    <w:p w14:paraId="319FE7EE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faktury VAT/rachunku. </w:t>
      </w:r>
    </w:p>
    <w:p w14:paraId="5E9161E3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0A6525CC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dochodzić na ogólnych zasadach odszkodowań przewyższających                   zapłacone kary umowne.</w:t>
      </w:r>
    </w:p>
    <w:p w14:paraId="6567BEE6" w14:textId="77777777"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                   Wykonawcę.</w:t>
      </w:r>
    </w:p>
    <w:p w14:paraId="58137BCF" w14:textId="77777777" w:rsidR="003A7EDF" w:rsidRDefault="003A7EDF" w:rsidP="00575547">
      <w:pPr>
        <w:tabs>
          <w:tab w:val="center" w:pos="4536"/>
          <w:tab w:val="left" w:pos="6105"/>
        </w:tabs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819082" w14:textId="77777777" w:rsidR="00575547" w:rsidRDefault="00575547" w:rsidP="00575547">
      <w:pPr>
        <w:tabs>
          <w:tab w:val="center" w:pos="4536"/>
          <w:tab w:val="left" w:pos="6105"/>
        </w:tabs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6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Klauzula poufności</w:t>
      </w:r>
    </w:p>
    <w:p w14:paraId="4B91C309" w14:textId="77777777"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                 dokumentów przekazanych przez drugą Stronę; uzyskane informacje oraz otrzymane                dokumenty mogą być wykorzystywane wyłącznie w celach związanych z realizacją umowy.</w:t>
      </w:r>
    </w:p>
    <w:p w14:paraId="31F41B32" w14:textId="77777777"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naruszenia przez Wykonawcę postanowień ust. 1 Zamawiającemu                       przysługuje prawo wypowiedzenia umowy w trybie natychmiastowym i prawo do odszkodowania w wysokości poniesionej szkody.</w:t>
      </w:r>
    </w:p>
    <w:p w14:paraId="7CC4085B" w14:textId="77777777" w:rsidR="00E45B18" w:rsidRDefault="00E45B18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8177EF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7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Zmiany umowy</w:t>
      </w:r>
    </w:p>
    <w:p w14:paraId="0CE2BC75" w14:textId="77777777"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umowy mogą nastąpić w formie pisemnej pod rygorem nieważności.</w:t>
      </w:r>
    </w:p>
    <w:p w14:paraId="7164838E" w14:textId="77777777"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pisemnej zgody Zamawiającego na                        przeniesienie praw i obowiązków z niniejszej umowy w przypadku zmiany formy prawnej Wykonawcy.</w:t>
      </w:r>
    </w:p>
    <w:p w14:paraId="3817E17D" w14:textId="77777777" w:rsidR="00575547" w:rsidRDefault="00575547" w:rsidP="00575547">
      <w:pPr>
        <w:spacing w:after="0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2387A" w14:textId="77777777" w:rsidR="00575547" w:rsidRDefault="00575547" w:rsidP="00575547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8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Odstąpienie od umowy</w:t>
      </w:r>
    </w:p>
    <w:p w14:paraId="2CAD5F69" w14:textId="77777777"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123216BD" w14:textId="77777777"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269F111A" w14:textId="77777777" w:rsidR="00575547" w:rsidRDefault="00575547" w:rsidP="00575547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5FCE04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596F3270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19EEDB5D" w14:textId="77777777" w:rsidR="00E45B18" w:rsidRDefault="00E45B18" w:rsidP="00E45B18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7B624F1B" w14:textId="77777777"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14:paraId="0581B43A" w14:textId="77777777"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5BEBBA75" w14:textId="77777777"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                    a w przypadku braku porozumienia poddadzą pod rozstrzygnięcie Sądowi właściwemu dla </w:t>
      </w:r>
      <w:r w:rsidR="003A7EDF">
        <w:rPr>
          <w:rFonts w:ascii="Times New Roman" w:eastAsia="Times New Roman" w:hAnsi="Times New Roman"/>
          <w:sz w:val="24"/>
          <w:szCs w:val="24"/>
          <w:lang w:eastAsia="pl-PL"/>
        </w:rPr>
        <w:t xml:space="preserve">siedziby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Zamawiającego.</w:t>
      </w:r>
    </w:p>
    <w:p w14:paraId="7D5D0CD7" w14:textId="77777777" w:rsidR="00E45B18" w:rsidRPr="00512922" w:rsidRDefault="00E45B18" w:rsidP="00E45B18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922"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 po jednym dla każdej ze stron.</w:t>
      </w:r>
    </w:p>
    <w:p w14:paraId="75C29B59" w14:textId="77777777" w:rsidR="00575547" w:rsidRDefault="00575547" w:rsidP="00575547">
      <w:pPr>
        <w:tabs>
          <w:tab w:val="left" w:pos="6510"/>
        </w:tabs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EA04A" w14:textId="77777777"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E81392" w14:textId="77777777"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395F7" w14:textId="77777777"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14:paraId="07DCFAFA" w14:textId="77777777"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Wykonawca</w:t>
      </w:r>
    </w:p>
    <w:p w14:paraId="4394FEEB" w14:textId="77777777"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</w:p>
    <w:p w14:paraId="46045CC1" w14:textId="77777777" w:rsidR="00E45B18" w:rsidRDefault="00E45B18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30673AB8" w14:textId="77777777" w:rsidR="00575547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Załącznik nr 1 do umowy </w:t>
      </w:r>
    </w:p>
    <w:p w14:paraId="0344802F" w14:textId="77777777" w:rsidR="00575547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/>
          <w:bCs/>
        </w:rPr>
      </w:pPr>
    </w:p>
    <w:p w14:paraId="75F64EA8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PROTOKÓŁ  ZDAWCZO-ODBIORCZY</w:t>
      </w:r>
    </w:p>
    <w:p w14:paraId="05347D18" w14:textId="77777777" w:rsidR="00E45B18" w:rsidRDefault="00E45B18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49AFC813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79B703E" w14:textId="77777777" w:rsidR="00575547" w:rsidRDefault="00E45B18" w:rsidP="00E45B18">
      <w:pPr>
        <w:spacing w:after="0"/>
        <w:jc w:val="both"/>
        <w:textAlignment w:val="auto"/>
        <w:rPr>
          <w:rFonts w:ascii="Times New Roman" w:eastAsia="Times New Roman" w:hAnsi="Times New Roman"/>
          <w:b/>
          <w:lang w:eastAsia="pl-PL"/>
        </w:rPr>
      </w:pP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W dniu ……………………………………………. dostarczono do siedziby Gminnego Ośrodka Pomocy Społecznej w Szczercowie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sprzęt i środki ochrony podnoszące poziom bezpieczeństwa sanitarnego w ramach Programu PFRON –  Moduł IV – „Pomoc osobom  niepełnosprawnym poszkodowanym w wyniku żywiołu lub sytuacji kryzysowych wywołanych chorobami zakaźnymi”.</w:t>
      </w:r>
    </w:p>
    <w:p w14:paraId="212DF795" w14:textId="77777777"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7B7FC8BF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0453B60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575547" w14:paraId="2271A180" w14:textId="77777777" w:rsidTr="00BE7E2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B29C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7E7D154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  <w:p w14:paraId="2356685F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CAB8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7E3D641" w14:textId="77777777" w:rsidR="00575547" w:rsidRDefault="00575547" w:rsidP="00E45B1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3430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8A1CE3B" w14:textId="77777777" w:rsidR="00575547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</w:tr>
      <w:tr w:rsidR="00575547" w:rsidRPr="00CE670A" w14:paraId="181A3BDE" w14:textId="77777777" w:rsidTr="00BE7E2C">
        <w:trPr>
          <w:trHeight w:val="6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6CD6" w14:textId="77777777" w:rsidR="00575547" w:rsidRPr="000B3C71" w:rsidRDefault="00575547" w:rsidP="00BE7E2C">
            <w:pPr>
              <w:pStyle w:val="Akapitzlist"/>
              <w:numPr>
                <w:ilvl w:val="0"/>
                <w:numId w:val="13"/>
              </w:numPr>
              <w:spacing w:after="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3691" w14:textId="496B2EF8" w:rsidR="00575547" w:rsidRPr="00CE670A" w:rsidRDefault="00E45B18" w:rsidP="00AF3133">
            <w:pPr>
              <w:spacing w:after="0"/>
              <w:textAlignment w:val="auto"/>
            </w:pPr>
            <w:r w:rsidRPr="00CE67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Bezdotykowa stacja do dezynfekcji rąk wraz z zapasem </w:t>
            </w:r>
            <w:r w:rsidR="00AF313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</w:t>
            </w:r>
            <w:r w:rsidR="005943E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litr</w:t>
            </w:r>
            <w:r w:rsidR="00AF313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ów</w:t>
            </w:r>
            <w:r w:rsidRPr="00CE67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płynu do dezynfekcji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3702" w14:textId="77777777" w:rsidR="00575547" w:rsidRPr="00CE670A" w:rsidRDefault="00575547" w:rsidP="00BE7E2C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CE670A">
              <w:rPr>
                <w:rFonts w:ascii="Times New Roman" w:eastAsia="Times New Roman" w:hAnsi="Times New Roman"/>
                <w:lang w:eastAsia="pl-PL"/>
              </w:rPr>
              <w:t>…… szt.</w:t>
            </w:r>
          </w:p>
        </w:tc>
      </w:tr>
      <w:tr w:rsidR="00575547" w:rsidRPr="00CE670A" w14:paraId="00EAF801" w14:textId="77777777" w:rsidTr="00BE7E2C">
        <w:trPr>
          <w:trHeight w:val="6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7C1B" w14:textId="77777777" w:rsidR="00575547" w:rsidRPr="000B3C71" w:rsidRDefault="00575547" w:rsidP="00BE7E2C">
            <w:pPr>
              <w:pStyle w:val="Akapitzlist"/>
              <w:numPr>
                <w:ilvl w:val="0"/>
                <w:numId w:val="13"/>
              </w:numPr>
              <w:spacing w:after="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E416" w14:textId="77777777" w:rsidR="00575547" w:rsidRPr="00CE670A" w:rsidRDefault="00E45B18" w:rsidP="00BE7E2C">
            <w:pPr>
              <w:spacing w:after="0"/>
              <w:textAlignment w:val="auto"/>
            </w:pPr>
            <w:r w:rsidRPr="00CE670A">
              <w:rPr>
                <w:rFonts w:ascii="Times New Roman" w:hAnsi="Times New Roman"/>
                <w:sz w:val="24"/>
                <w:szCs w:val="24"/>
              </w:rPr>
              <w:t>Maseczki ochronne jednorazowe op. 100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F663" w14:textId="77777777" w:rsidR="00575547" w:rsidRPr="00CE670A" w:rsidRDefault="00575547" w:rsidP="005943E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CE670A">
              <w:rPr>
                <w:rFonts w:ascii="Times New Roman" w:eastAsia="Times New Roman" w:hAnsi="Times New Roman"/>
                <w:lang w:eastAsia="pl-PL"/>
              </w:rPr>
              <w:t xml:space="preserve">…… </w:t>
            </w:r>
            <w:r w:rsidR="005943EB">
              <w:rPr>
                <w:rFonts w:ascii="Times New Roman" w:eastAsia="Times New Roman" w:hAnsi="Times New Roman"/>
                <w:lang w:eastAsia="pl-PL"/>
              </w:rPr>
              <w:t>op</w:t>
            </w:r>
            <w:r w:rsidRPr="00CE670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575547" w:rsidRPr="00CE670A" w14:paraId="5C6B71B6" w14:textId="77777777" w:rsidTr="00BE7E2C">
        <w:trPr>
          <w:trHeight w:val="6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EF24" w14:textId="77777777" w:rsidR="00575547" w:rsidRPr="000B3C71" w:rsidRDefault="00575547" w:rsidP="00BE7E2C">
            <w:pPr>
              <w:pStyle w:val="Akapitzlist"/>
              <w:numPr>
                <w:ilvl w:val="0"/>
                <w:numId w:val="13"/>
              </w:numPr>
              <w:spacing w:after="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1B70" w14:textId="77777777" w:rsidR="00575547" w:rsidRPr="00CE670A" w:rsidRDefault="00E45B18" w:rsidP="00BE7E2C">
            <w:pPr>
              <w:spacing w:after="0"/>
              <w:textAlignment w:val="auto"/>
            </w:pPr>
            <w:r w:rsidRPr="00CE67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Rękawice nitrylowe op. 100 szt.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5115" w14:textId="77777777" w:rsidR="00575547" w:rsidRPr="00CE670A" w:rsidRDefault="00575547" w:rsidP="005943EB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CE670A">
              <w:rPr>
                <w:rFonts w:ascii="Times New Roman" w:eastAsia="Times New Roman" w:hAnsi="Times New Roman"/>
                <w:lang w:eastAsia="pl-PL"/>
              </w:rPr>
              <w:t xml:space="preserve">…… </w:t>
            </w:r>
            <w:r w:rsidR="005943EB">
              <w:rPr>
                <w:rFonts w:ascii="Times New Roman" w:eastAsia="Times New Roman" w:hAnsi="Times New Roman"/>
                <w:lang w:eastAsia="pl-PL"/>
              </w:rPr>
              <w:t>op</w:t>
            </w:r>
            <w:r w:rsidRPr="00CE670A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</w:tbl>
    <w:p w14:paraId="20F64037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20A4371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ECA0822" w14:textId="77777777" w:rsidR="00575547" w:rsidRDefault="00575547" w:rsidP="00575547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27A70880" w14:textId="77777777"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4DFDCBA0" w14:textId="77777777" w:rsidR="00E45B18" w:rsidRDefault="00E45B18" w:rsidP="00E45B18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C798AA6" w14:textId="77777777" w:rsidR="00E45B18" w:rsidRDefault="00E45B18" w:rsidP="00E45B18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14:paraId="7DC8CDC1" w14:textId="77777777" w:rsidR="00E45B18" w:rsidRDefault="00E45B18" w:rsidP="00E45B18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B8A61F2" w14:textId="77777777" w:rsidR="00E45B18" w:rsidRPr="00993913" w:rsidRDefault="00993913" w:rsidP="00993913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="00E45B18" w:rsidRPr="00993913">
        <w:rPr>
          <w:rFonts w:ascii="Times New Roman" w:hAnsi="Times New Roman"/>
          <w:lang w:eastAsia="pl-PL"/>
        </w:rPr>
        <w:t xml:space="preserve">Podpis osoby upoważnionej </w:t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</w:r>
      <w:r w:rsidR="00E45B18" w:rsidRPr="00993913">
        <w:rPr>
          <w:rFonts w:ascii="Times New Roman" w:hAnsi="Times New Roman"/>
          <w:lang w:eastAsia="pl-PL"/>
        </w:rPr>
        <w:tab/>
        <w:t xml:space="preserve">    Podpis osoby upoważnionej </w:t>
      </w:r>
    </w:p>
    <w:p w14:paraId="26DC4C12" w14:textId="77777777" w:rsidR="00E45B18" w:rsidRPr="00993913" w:rsidRDefault="00E45B18" w:rsidP="00993913">
      <w:pPr>
        <w:pStyle w:val="Bezodstpw"/>
        <w:rPr>
          <w:rFonts w:ascii="Times New Roman" w:hAnsi="Times New Roman"/>
          <w:lang w:eastAsia="pl-PL"/>
        </w:rPr>
      </w:pPr>
      <w:r w:rsidRPr="00993913">
        <w:rPr>
          <w:rFonts w:ascii="Times New Roman" w:hAnsi="Times New Roman"/>
          <w:lang w:eastAsia="pl-PL"/>
        </w:rPr>
        <w:t xml:space="preserve">     </w:t>
      </w:r>
      <w:r w:rsidR="00993913">
        <w:rPr>
          <w:rFonts w:ascii="Times New Roman" w:hAnsi="Times New Roman"/>
          <w:lang w:eastAsia="pl-PL"/>
        </w:rPr>
        <w:t xml:space="preserve">  </w:t>
      </w:r>
      <w:r w:rsidRPr="00993913">
        <w:rPr>
          <w:rFonts w:ascii="Times New Roman" w:hAnsi="Times New Roman"/>
          <w:lang w:eastAsia="pl-PL"/>
        </w:rPr>
        <w:t>przez Zamawiającego</w:t>
      </w:r>
      <w:r w:rsidRPr="00993913">
        <w:rPr>
          <w:rFonts w:ascii="Times New Roman" w:hAnsi="Times New Roman"/>
          <w:b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  <w:t>przez Wykonawcę</w:t>
      </w:r>
      <w:r w:rsidRPr="00993913">
        <w:rPr>
          <w:rFonts w:ascii="Times New Roman" w:hAnsi="Times New Roman"/>
          <w:b/>
          <w:lang w:eastAsia="pl-PL"/>
        </w:rPr>
        <w:tab/>
      </w:r>
    </w:p>
    <w:p w14:paraId="6C5F0921" w14:textId="77777777" w:rsidR="00E45B18" w:rsidRDefault="00E45B18" w:rsidP="00E45B18"/>
    <w:p w14:paraId="14EE38D8" w14:textId="77777777" w:rsidR="009315B8" w:rsidRDefault="009315B8" w:rsidP="00E45B18">
      <w:pPr>
        <w:spacing w:after="0"/>
        <w:ind w:firstLine="708"/>
        <w:jc w:val="both"/>
        <w:textAlignment w:val="auto"/>
      </w:pPr>
    </w:p>
    <w:sectPr w:rsidR="009315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39F"/>
    <w:multiLevelType w:val="multilevel"/>
    <w:tmpl w:val="0B3C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AED5C4B"/>
    <w:multiLevelType w:val="multilevel"/>
    <w:tmpl w:val="FBE052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270"/>
    <w:multiLevelType w:val="multilevel"/>
    <w:tmpl w:val="6044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43F6"/>
    <w:multiLevelType w:val="multilevel"/>
    <w:tmpl w:val="F29ABD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208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29C64E17"/>
    <w:multiLevelType w:val="multilevel"/>
    <w:tmpl w:val="05A25C0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2014"/>
    <w:multiLevelType w:val="multilevel"/>
    <w:tmpl w:val="A65C8E38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C32"/>
    <w:multiLevelType w:val="multilevel"/>
    <w:tmpl w:val="D462671A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48FD"/>
    <w:multiLevelType w:val="multilevel"/>
    <w:tmpl w:val="BC769D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6DA"/>
    <w:multiLevelType w:val="multilevel"/>
    <w:tmpl w:val="AF2838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E92821"/>
    <w:multiLevelType w:val="multilevel"/>
    <w:tmpl w:val="6CDCA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E2058"/>
    <w:multiLevelType w:val="multilevel"/>
    <w:tmpl w:val="1F5C6C7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06140"/>
    <w:multiLevelType w:val="multilevel"/>
    <w:tmpl w:val="2954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4847"/>
    <w:multiLevelType w:val="hybridMultilevel"/>
    <w:tmpl w:val="DC2AEF34"/>
    <w:lvl w:ilvl="0" w:tplc="C3C60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A47E5"/>
    <w:multiLevelType w:val="hybridMultilevel"/>
    <w:tmpl w:val="DC2AEF34"/>
    <w:lvl w:ilvl="0" w:tplc="C3C60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02AF6"/>
    <w:multiLevelType w:val="multilevel"/>
    <w:tmpl w:val="9796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41055"/>
    <w:multiLevelType w:val="multilevel"/>
    <w:tmpl w:val="A16EAB12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7"/>
    <w:rsid w:val="000B3C71"/>
    <w:rsid w:val="00180684"/>
    <w:rsid w:val="002433F5"/>
    <w:rsid w:val="00263FB3"/>
    <w:rsid w:val="00283EC0"/>
    <w:rsid w:val="00292C75"/>
    <w:rsid w:val="00311289"/>
    <w:rsid w:val="00377F2C"/>
    <w:rsid w:val="00390E2E"/>
    <w:rsid w:val="003A1717"/>
    <w:rsid w:val="003A6F32"/>
    <w:rsid w:val="003A7EDF"/>
    <w:rsid w:val="004375CA"/>
    <w:rsid w:val="004B2D47"/>
    <w:rsid w:val="00533735"/>
    <w:rsid w:val="00575547"/>
    <w:rsid w:val="00590CF1"/>
    <w:rsid w:val="005943EB"/>
    <w:rsid w:val="00680FC4"/>
    <w:rsid w:val="007276AC"/>
    <w:rsid w:val="007E3B54"/>
    <w:rsid w:val="00875056"/>
    <w:rsid w:val="00903C95"/>
    <w:rsid w:val="009315B8"/>
    <w:rsid w:val="00993913"/>
    <w:rsid w:val="009F0A56"/>
    <w:rsid w:val="00A55476"/>
    <w:rsid w:val="00AC718F"/>
    <w:rsid w:val="00AF3133"/>
    <w:rsid w:val="00C029D5"/>
    <w:rsid w:val="00C5025C"/>
    <w:rsid w:val="00C943FA"/>
    <w:rsid w:val="00CE670A"/>
    <w:rsid w:val="00D14288"/>
    <w:rsid w:val="00D1742C"/>
    <w:rsid w:val="00DD614D"/>
    <w:rsid w:val="00E45B18"/>
    <w:rsid w:val="00E66BE4"/>
    <w:rsid w:val="00EF5C1A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08D0"/>
  <w15:chartTrackingRefBased/>
  <w15:docId w15:val="{8E478363-3E32-4EC2-8616-1455559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554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75547"/>
    <w:pPr>
      <w:ind w:left="720"/>
    </w:pPr>
  </w:style>
  <w:style w:type="paragraph" w:styleId="Bezodstpw">
    <w:name w:val="No Spacing"/>
    <w:uiPriority w:val="1"/>
    <w:qFormat/>
    <w:rsid w:val="00590C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krawczynska</cp:lastModifiedBy>
  <cp:revision>31</cp:revision>
  <cp:lastPrinted>2021-11-24T11:47:00Z</cp:lastPrinted>
  <dcterms:created xsi:type="dcterms:W3CDTF">2021-11-04T09:57:00Z</dcterms:created>
  <dcterms:modified xsi:type="dcterms:W3CDTF">2021-11-24T11:55:00Z</dcterms:modified>
</cp:coreProperties>
</file>